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F2" w:rsidRDefault="006F3EF2" w:rsidP="00102C72">
      <w:pPr>
        <w:spacing w:before="241"/>
        <w:ind w:right="9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>
            <wp:extent cx="3712261" cy="907283"/>
            <wp:effectExtent l="0" t="0" r="0" b="7620"/>
            <wp:docPr id="16" name="Imagem 16" descr="https://escolas.aglousa.com/wp-content/uploads/2021/04/selfi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colas.aglousa.com/wp-content/uploads/2021/04/selfie-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14920" r="4382" b="25440"/>
                    <a:stretch/>
                  </pic:blipFill>
                  <pic:spPr bwMode="auto">
                    <a:xfrm>
                      <a:off x="0" y="0"/>
                      <a:ext cx="3727174" cy="9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EF2" w:rsidRDefault="006F3EF2" w:rsidP="00102C72">
      <w:pPr>
        <w:spacing w:before="241"/>
        <w:ind w:right="9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B3490" w:rsidRPr="0098312E" w:rsidRDefault="006F3EF2" w:rsidP="00102C72">
      <w:pPr>
        <w:spacing w:before="241"/>
        <w:ind w:right="9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312E">
        <w:rPr>
          <w:rFonts w:asciiTheme="minorHAnsi" w:hAnsiTheme="minorHAnsi" w:cstheme="minorHAnsi"/>
          <w:b/>
          <w:sz w:val="28"/>
          <w:szCs w:val="28"/>
        </w:rPr>
        <w:t>Vamos</w:t>
      </w:r>
      <w:r w:rsidRPr="0098312E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102C72" w:rsidRPr="0098312E">
        <w:rPr>
          <w:rFonts w:asciiTheme="minorHAnsi" w:hAnsiTheme="minorHAnsi" w:cstheme="minorHAnsi"/>
          <w:b/>
          <w:sz w:val="28"/>
          <w:szCs w:val="28"/>
        </w:rPr>
        <w:t>tirar</w:t>
      </w:r>
      <w:r w:rsidRPr="0098312E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98312E">
        <w:rPr>
          <w:rFonts w:asciiTheme="minorHAnsi" w:hAnsiTheme="minorHAnsi" w:cstheme="minorHAnsi"/>
          <w:b/>
          <w:sz w:val="28"/>
          <w:szCs w:val="28"/>
        </w:rPr>
        <w:t>uma</w:t>
      </w:r>
      <w:r w:rsidRPr="0098312E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hyperlink r:id="rId7">
        <w:r w:rsidR="0098312E" w:rsidRPr="0098312E">
          <w:rPr>
            <w:rFonts w:asciiTheme="minorHAnsi" w:hAnsiTheme="minorHAnsi" w:cstheme="minorHAnsi"/>
            <w:b/>
            <w:color w:val="1154CC"/>
            <w:sz w:val="28"/>
            <w:szCs w:val="28"/>
            <w:u w:val="thick" w:color="1154CC"/>
          </w:rPr>
          <w:t>SELFIE</w:t>
        </w:r>
      </w:hyperlink>
      <w:r w:rsidR="00102C72" w:rsidRPr="0098312E">
        <w:rPr>
          <w:rFonts w:asciiTheme="minorHAnsi" w:hAnsiTheme="minorHAnsi" w:cstheme="minorHAnsi"/>
          <w:b/>
          <w:sz w:val="28"/>
          <w:szCs w:val="28"/>
        </w:rPr>
        <w:t xml:space="preserve"> ao Agrupamento</w:t>
      </w:r>
      <w:r w:rsidRPr="0098312E">
        <w:rPr>
          <w:rFonts w:asciiTheme="minorHAnsi" w:hAnsiTheme="minorHAnsi" w:cstheme="minorHAnsi"/>
          <w:b/>
          <w:sz w:val="28"/>
          <w:szCs w:val="28"/>
        </w:rPr>
        <w:t>!</w:t>
      </w:r>
      <w:bookmarkStart w:id="0" w:name="_GoBack"/>
      <w:bookmarkEnd w:id="0"/>
    </w:p>
    <w:p w:rsidR="00102C72" w:rsidRDefault="00102C72" w:rsidP="00102C72">
      <w:pPr>
        <w:spacing w:before="241"/>
        <w:ind w:right="92"/>
        <w:jc w:val="center"/>
        <w:rPr>
          <w:rFonts w:ascii="Arial" w:hAnsi="Arial"/>
          <w:b/>
          <w:sz w:val="26"/>
        </w:rPr>
      </w:pPr>
    </w:p>
    <w:p w:rsidR="00102C72" w:rsidRDefault="00102C72" w:rsidP="0098312E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102C72">
        <w:rPr>
          <w:rFonts w:asciiTheme="minorHAnsi" w:hAnsiTheme="minorHAnsi" w:cstheme="minorHAnsi"/>
          <w:sz w:val="22"/>
          <w:szCs w:val="22"/>
        </w:rPr>
        <w:t xml:space="preserve">O </w:t>
      </w:r>
      <w:r w:rsidRPr="00102C72">
        <w:rPr>
          <w:rFonts w:asciiTheme="minorHAnsi" w:hAnsiTheme="minorHAnsi" w:cstheme="minorHAnsi"/>
          <w:sz w:val="22"/>
          <w:szCs w:val="22"/>
        </w:rPr>
        <w:t>período</w:t>
      </w:r>
      <w:r w:rsidRPr="00102C72">
        <w:rPr>
          <w:rFonts w:asciiTheme="minorHAnsi" w:hAnsiTheme="minorHAnsi" w:cstheme="minorHAnsi"/>
          <w:sz w:val="22"/>
          <w:szCs w:val="22"/>
        </w:rPr>
        <w:t xml:space="preserve"> de </w:t>
      </w:r>
      <w:r w:rsidRPr="00102C72">
        <w:rPr>
          <w:rFonts w:asciiTheme="minorHAnsi" w:hAnsiTheme="minorHAnsi" w:cstheme="minorHAnsi"/>
          <w:sz w:val="22"/>
          <w:szCs w:val="22"/>
        </w:rPr>
        <w:t>preenchimento d</w:t>
      </w:r>
      <w:r>
        <w:rPr>
          <w:rFonts w:asciiTheme="minorHAnsi" w:hAnsiTheme="minorHAnsi" w:cstheme="minorHAnsi"/>
          <w:sz w:val="22"/>
          <w:szCs w:val="22"/>
        </w:rPr>
        <w:t>o questionário</w:t>
      </w:r>
      <w:r w:rsidRPr="00102C72">
        <w:rPr>
          <w:rFonts w:asciiTheme="minorHAnsi" w:hAnsiTheme="minorHAnsi" w:cstheme="minorHAnsi"/>
          <w:sz w:val="22"/>
          <w:szCs w:val="22"/>
        </w:rPr>
        <w:t xml:space="preserve"> SELFIE decorre entr</w:t>
      </w:r>
      <w:r w:rsidRPr="00102C72">
        <w:rPr>
          <w:rFonts w:asciiTheme="minorHAnsi" w:hAnsiTheme="minorHAnsi" w:cstheme="minorHAnsi"/>
          <w:sz w:val="22"/>
          <w:szCs w:val="22"/>
        </w:rPr>
        <w:t xml:space="preserve">e os dias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102C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27 </w:t>
      </w:r>
      <w:r w:rsidRPr="00102C72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maio</w:t>
      </w:r>
      <w:r w:rsidRPr="00102C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2C72" w:rsidRDefault="00102C72" w:rsidP="0098312E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Todos os alunos do 4.º ao 9.º ano de escolaridade preenchem o questionário SELFIE, acedendo ao mesmo através de um link disponibilizado na Escola-On, na sala “PADDE”. Os alunos dos 2.º e 3.º Ciclos, </w:t>
      </w:r>
      <w:r>
        <w:rPr>
          <w:rFonts w:asciiTheme="minorHAnsi" w:hAnsiTheme="minorHAnsi" w:cstheme="minorHAnsi"/>
          <w:sz w:val="22"/>
          <w:szCs w:val="22"/>
        </w:rPr>
        <w:t>supervisionados por um docente (Coordenador Pedagógico, Professor de TIC/OC ou outro)</w:t>
      </w:r>
      <w:r>
        <w:rPr>
          <w:rFonts w:asciiTheme="minorHAnsi" w:hAnsiTheme="minorHAnsi" w:cstheme="minorHAnsi"/>
          <w:sz w:val="22"/>
          <w:szCs w:val="22"/>
        </w:rPr>
        <w:t>, realizam o questionário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acordo com um horário pré-definido. </w:t>
      </w:r>
      <w:r w:rsidR="004D3685">
        <w:rPr>
          <w:rFonts w:asciiTheme="minorHAnsi" w:hAnsiTheme="minorHAnsi" w:cstheme="minorHAnsi"/>
          <w:sz w:val="22"/>
          <w:szCs w:val="22"/>
        </w:rPr>
        <w:t>Estes questionários são adequados ao</w:t>
      </w:r>
      <w:r w:rsidR="0098312E">
        <w:rPr>
          <w:rFonts w:asciiTheme="minorHAnsi" w:hAnsiTheme="minorHAnsi" w:cstheme="minorHAnsi"/>
          <w:sz w:val="22"/>
          <w:szCs w:val="22"/>
        </w:rPr>
        <w:t>s diferentes níveis</w:t>
      </w:r>
      <w:r w:rsidR="004D3685">
        <w:rPr>
          <w:rFonts w:asciiTheme="minorHAnsi" w:hAnsiTheme="minorHAnsi" w:cstheme="minorHAnsi"/>
          <w:sz w:val="22"/>
          <w:szCs w:val="22"/>
        </w:rPr>
        <w:t xml:space="preserve"> de ensino dos alunos.</w:t>
      </w:r>
    </w:p>
    <w:p w:rsidR="00102C72" w:rsidRDefault="00DB46E6" w:rsidP="0098312E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</w:t>
      </w:r>
      <w:r w:rsidR="00102C72">
        <w:rPr>
          <w:rFonts w:asciiTheme="minorHAnsi" w:hAnsiTheme="minorHAnsi" w:cstheme="minorHAnsi"/>
          <w:sz w:val="22"/>
          <w:szCs w:val="22"/>
        </w:rPr>
        <w:t xml:space="preserve">s dirigentes escolares e restantes </w:t>
      </w:r>
      <w:r w:rsidR="004D3685">
        <w:rPr>
          <w:rFonts w:asciiTheme="minorHAnsi" w:hAnsiTheme="minorHAnsi" w:cstheme="minorHAnsi"/>
          <w:sz w:val="22"/>
          <w:szCs w:val="22"/>
        </w:rPr>
        <w:t>docentes</w:t>
      </w:r>
      <w:r>
        <w:rPr>
          <w:rFonts w:asciiTheme="minorHAnsi" w:hAnsiTheme="minorHAnsi" w:cstheme="minorHAnsi"/>
          <w:sz w:val="22"/>
          <w:szCs w:val="22"/>
        </w:rPr>
        <w:t xml:space="preserve"> será enviado o link de preenchimento através </w:t>
      </w:r>
      <w:r w:rsidR="004D3685">
        <w:rPr>
          <w:rFonts w:asciiTheme="minorHAnsi" w:hAnsiTheme="minorHAnsi" w:cstheme="minorHAnsi"/>
          <w:sz w:val="22"/>
          <w:szCs w:val="22"/>
        </w:rPr>
        <w:t>do e-mail institucional. Cada docente apenas responde uma vez ao questionário, na qualidade de dirigente escolar ou de docente.</w:t>
      </w:r>
    </w:p>
    <w:p w:rsidR="0098312E" w:rsidRPr="0098312E" w:rsidRDefault="004D3685" w:rsidP="0098312E">
      <w:pPr>
        <w:pStyle w:val="Corpodetexto"/>
        <w:spacing w:before="240"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Consideram-se dirigentes escolares os elementos da D</w:t>
      </w:r>
      <w:r w:rsidRPr="00C9610F">
        <w:rPr>
          <w:rFonts w:asciiTheme="minorHAnsi" w:hAnsiTheme="minorHAnsi" w:cstheme="minorHAnsi"/>
          <w:sz w:val="22"/>
          <w:szCs w:val="22"/>
        </w:rPr>
        <w:t>ireção</w:t>
      </w:r>
      <w:r>
        <w:rPr>
          <w:rFonts w:asciiTheme="minorHAnsi" w:hAnsiTheme="minorHAnsi" w:cstheme="minorHAnsi"/>
          <w:sz w:val="22"/>
          <w:szCs w:val="22"/>
        </w:rPr>
        <w:t xml:space="preserve"> do AE</w:t>
      </w:r>
      <w:r w:rsidRPr="00C961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os c</w:t>
      </w:r>
      <w:r w:rsidRPr="00C9610F">
        <w:rPr>
          <w:rFonts w:asciiTheme="minorHAnsi" w:hAnsiTheme="minorHAnsi" w:cstheme="minorHAnsi"/>
          <w:sz w:val="22"/>
          <w:szCs w:val="22"/>
        </w:rPr>
        <w:t xml:space="preserve">oordenadores com representação em Conselho Pedagógico e </w:t>
      </w:r>
      <w:r>
        <w:rPr>
          <w:rFonts w:asciiTheme="minorHAnsi" w:hAnsiTheme="minorHAnsi" w:cstheme="minorHAnsi"/>
          <w:sz w:val="22"/>
          <w:szCs w:val="22"/>
        </w:rPr>
        <w:t xml:space="preserve">os </w:t>
      </w:r>
      <w:r w:rsidRPr="00C9610F">
        <w:rPr>
          <w:rFonts w:asciiTheme="minorHAnsi" w:hAnsiTheme="minorHAnsi" w:cstheme="minorHAnsi"/>
          <w:sz w:val="22"/>
          <w:szCs w:val="22"/>
        </w:rPr>
        <w:t>Coordenadores de Escola</w:t>
      </w:r>
      <w:r>
        <w:rPr>
          <w:rFonts w:asciiTheme="minorHAnsi" w:hAnsiTheme="minorHAnsi" w:cstheme="minorHAnsi"/>
          <w:sz w:val="22"/>
          <w:szCs w:val="22"/>
        </w:rPr>
        <w:t xml:space="preserve"> no 1.º Ciclo. </w:t>
      </w:r>
      <w:r w:rsidR="00F57EEE">
        <w:rPr>
          <w:rFonts w:asciiTheme="minorHAnsi" w:hAnsiTheme="minorHAnsi" w:cstheme="minorHAnsi"/>
          <w:sz w:val="22"/>
          <w:szCs w:val="22"/>
        </w:rPr>
        <w:t xml:space="preserve">Quanto aos docentes, apenas respondem ao questionário aqueles que se encontram em funções </w:t>
      </w:r>
      <w:r w:rsidRPr="00C9610F">
        <w:rPr>
          <w:rFonts w:asciiTheme="minorHAnsi" w:hAnsiTheme="minorHAnsi" w:cstheme="minorHAnsi"/>
          <w:sz w:val="22"/>
          <w:szCs w:val="22"/>
        </w:rPr>
        <w:t>no AE há mais de um ano</w:t>
      </w:r>
      <w:r w:rsidR="00F57EEE">
        <w:rPr>
          <w:rFonts w:asciiTheme="minorHAnsi" w:hAnsiTheme="minorHAnsi" w:cstheme="minorHAnsi"/>
          <w:sz w:val="22"/>
          <w:szCs w:val="22"/>
        </w:rPr>
        <w:t>.</w:t>
      </w:r>
      <w:r w:rsidRPr="00C961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312E" w:rsidRPr="002B4EED" w:rsidRDefault="0098312E" w:rsidP="002B4EED">
      <w:pPr>
        <w:pStyle w:val="Corpodetexto"/>
        <w:spacing w:before="240" w:line="360" w:lineRule="auto"/>
        <w:ind w:right="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3"/>
        </w:rPr>
        <w:t>Relembra-se que o questionário</w:t>
      </w:r>
      <w:r w:rsidRPr="00AB15AC">
        <w:rPr>
          <w:rFonts w:asciiTheme="minorHAnsi" w:hAnsiTheme="minorHAnsi" w:cstheme="minorHAnsi"/>
          <w:sz w:val="22"/>
          <w:szCs w:val="23"/>
        </w:rPr>
        <w:t xml:space="preserve"> SELFIE reúne – de forma anónima – as opiniões dos alunos, dos professores e dos dirigentes escolares sobre a forma como as tecnologias são utilizadas </w:t>
      </w:r>
      <w:r>
        <w:rPr>
          <w:rFonts w:asciiTheme="minorHAnsi" w:hAnsiTheme="minorHAnsi" w:cstheme="minorHAnsi"/>
          <w:sz w:val="22"/>
          <w:szCs w:val="23"/>
        </w:rPr>
        <w:t>no nosso agrupamento.</w:t>
      </w:r>
      <w:r w:rsidRPr="00AB15AC">
        <w:rPr>
          <w:rFonts w:asciiTheme="minorHAnsi" w:hAnsiTheme="minorHAnsi" w:cstheme="minorHAnsi"/>
          <w:sz w:val="22"/>
          <w:szCs w:val="23"/>
        </w:rPr>
        <w:t xml:space="preserve"> Esta recolha é feita com recurso a breves afirmações e perguntas numa escala de concordância simples de 1 a 5. As afirmações abrangem áreas como</w:t>
      </w:r>
      <w:r>
        <w:rPr>
          <w:rFonts w:asciiTheme="minorHAnsi" w:hAnsiTheme="minorHAnsi" w:cstheme="minorHAnsi"/>
          <w:sz w:val="22"/>
          <w:szCs w:val="23"/>
        </w:rPr>
        <w:t xml:space="preserve">: liderança, colaboração e trabalho em rede, infraestruturas e equipamentos, formação dos professores, </w:t>
      </w:r>
      <w:r w:rsidRPr="002B4EED">
        <w:rPr>
          <w:rFonts w:asciiTheme="minorHAnsi" w:hAnsiTheme="minorHAnsi" w:cstheme="minorHAnsi"/>
          <w:sz w:val="22"/>
          <w:szCs w:val="22"/>
        </w:rPr>
        <w:t xml:space="preserve">pedagogia e </w:t>
      </w:r>
      <w:r w:rsidRPr="002B4EED">
        <w:rPr>
          <w:rFonts w:asciiTheme="minorHAnsi" w:hAnsiTheme="minorHAnsi" w:cstheme="minorHAnsi"/>
          <w:sz w:val="22"/>
          <w:szCs w:val="22"/>
        </w:rPr>
        <w:t xml:space="preserve">competência digital dos alunos. A avaliação demora cerca de 30 minutos. </w:t>
      </w:r>
    </w:p>
    <w:p w:rsidR="0098312E" w:rsidRPr="002B4EED" w:rsidRDefault="0098312E" w:rsidP="002B4EED">
      <w:pPr>
        <w:pStyle w:val="Corpodetexto"/>
        <w:spacing w:before="240" w:line="360" w:lineRule="auto"/>
        <w:ind w:right="119"/>
        <w:jc w:val="both"/>
        <w:rPr>
          <w:rFonts w:asciiTheme="minorHAnsi" w:hAnsiTheme="minorHAnsi" w:cstheme="minorHAnsi"/>
          <w:sz w:val="22"/>
          <w:szCs w:val="22"/>
        </w:rPr>
      </w:pPr>
      <w:r w:rsidRPr="002B4EED">
        <w:rPr>
          <w:rFonts w:asciiTheme="minorHAnsi" w:hAnsiTheme="minorHAnsi" w:cstheme="minorHAnsi"/>
          <w:b/>
          <w:sz w:val="22"/>
          <w:szCs w:val="22"/>
        </w:rPr>
        <w:t>A</w:t>
      </w:r>
      <w:r w:rsidR="002B4EED" w:rsidRPr="002B4EED">
        <w:rPr>
          <w:rFonts w:asciiTheme="minorHAnsi" w:hAnsiTheme="minorHAnsi" w:cstheme="minorHAnsi"/>
          <w:b/>
          <w:sz w:val="22"/>
          <w:szCs w:val="22"/>
        </w:rPr>
        <w:t>pela-se à</w:t>
      </w:r>
      <w:r w:rsidRPr="002B4EED">
        <w:rPr>
          <w:rFonts w:asciiTheme="minorHAnsi" w:hAnsiTheme="minorHAnsi" w:cstheme="minorHAnsi"/>
          <w:b/>
          <w:sz w:val="22"/>
          <w:szCs w:val="22"/>
        </w:rPr>
        <w:t xml:space="preserve"> participação de todos</w:t>
      </w:r>
      <w:r w:rsidR="002B4EED" w:rsidRPr="002B4EED">
        <w:rPr>
          <w:rFonts w:asciiTheme="minorHAnsi" w:hAnsiTheme="minorHAnsi" w:cstheme="minorHAnsi"/>
          <w:b/>
          <w:sz w:val="22"/>
          <w:szCs w:val="22"/>
        </w:rPr>
        <w:t>.</w:t>
      </w:r>
      <w:r w:rsidRPr="002B4EED">
        <w:rPr>
          <w:rFonts w:asciiTheme="minorHAnsi" w:hAnsiTheme="minorHAnsi" w:cstheme="minorHAnsi"/>
          <w:sz w:val="22"/>
          <w:szCs w:val="22"/>
        </w:rPr>
        <w:t xml:space="preserve"> </w:t>
      </w:r>
      <w:r w:rsidR="002B4EED" w:rsidRPr="002B4EED">
        <w:rPr>
          <w:rFonts w:asciiTheme="minorHAnsi" w:hAnsiTheme="minorHAnsi" w:cstheme="minorHAnsi"/>
          <w:sz w:val="22"/>
          <w:szCs w:val="22"/>
        </w:rPr>
        <w:t xml:space="preserve">Se queremos </w:t>
      </w:r>
      <w:r w:rsidRPr="002B4EED">
        <w:rPr>
          <w:rFonts w:asciiTheme="minorHAnsi" w:hAnsiTheme="minorHAnsi" w:cstheme="minorHAnsi"/>
          <w:sz w:val="22"/>
          <w:szCs w:val="22"/>
        </w:rPr>
        <w:t>uma escola em que as tecnologias educativas contribu</w:t>
      </w:r>
      <w:r w:rsidR="002B4EED" w:rsidRPr="002B4EED">
        <w:rPr>
          <w:rFonts w:asciiTheme="minorHAnsi" w:hAnsiTheme="minorHAnsi" w:cstheme="minorHAnsi"/>
          <w:sz w:val="22"/>
          <w:szCs w:val="22"/>
        </w:rPr>
        <w:t>a</w:t>
      </w:r>
      <w:r w:rsidRPr="002B4EED">
        <w:rPr>
          <w:rFonts w:asciiTheme="minorHAnsi" w:hAnsiTheme="minorHAnsi" w:cstheme="minorHAnsi"/>
          <w:sz w:val="22"/>
          <w:szCs w:val="22"/>
        </w:rPr>
        <w:t>m para uma melhor aprendizagem, uma maior inclusão e também uma maior diversificação d</w:t>
      </w:r>
      <w:r w:rsidR="002B4EED" w:rsidRPr="002B4EED">
        <w:rPr>
          <w:rFonts w:asciiTheme="minorHAnsi" w:hAnsiTheme="minorHAnsi" w:cstheme="minorHAnsi"/>
          <w:sz w:val="22"/>
          <w:szCs w:val="22"/>
        </w:rPr>
        <w:t>e</w:t>
      </w:r>
      <w:r w:rsidRPr="002B4EED">
        <w:rPr>
          <w:rFonts w:asciiTheme="minorHAnsi" w:hAnsiTheme="minorHAnsi" w:cstheme="minorHAnsi"/>
          <w:sz w:val="22"/>
          <w:szCs w:val="22"/>
        </w:rPr>
        <w:t xml:space="preserve"> estratégias e d</w:t>
      </w:r>
      <w:r w:rsidR="002B4EED" w:rsidRPr="002B4EED">
        <w:rPr>
          <w:rFonts w:asciiTheme="minorHAnsi" w:hAnsiTheme="minorHAnsi" w:cstheme="minorHAnsi"/>
          <w:sz w:val="22"/>
          <w:szCs w:val="22"/>
        </w:rPr>
        <w:t>e</w:t>
      </w:r>
      <w:r w:rsidRPr="002B4EED">
        <w:rPr>
          <w:rFonts w:asciiTheme="minorHAnsi" w:hAnsiTheme="minorHAnsi" w:cstheme="minorHAnsi"/>
          <w:sz w:val="22"/>
          <w:szCs w:val="22"/>
        </w:rPr>
        <w:t xml:space="preserve"> instrumentos de avaliação, </w:t>
      </w:r>
      <w:r w:rsidR="002B4EED" w:rsidRPr="002B4EED">
        <w:rPr>
          <w:rFonts w:asciiTheme="minorHAnsi" w:hAnsiTheme="minorHAnsi" w:cstheme="minorHAnsi"/>
          <w:sz w:val="22"/>
          <w:szCs w:val="22"/>
        </w:rPr>
        <w:t>vamos todos</w:t>
      </w:r>
      <w:r w:rsidRPr="002B4EED">
        <w:rPr>
          <w:rFonts w:asciiTheme="minorHAnsi" w:hAnsiTheme="minorHAnsi" w:cstheme="minorHAnsi"/>
          <w:sz w:val="22"/>
          <w:szCs w:val="22"/>
        </w:rPr>
        <w:t xml:space="preserve"> colaborar</w:t>
      </w:r>
      <w:r w:rsidR="002B4EED" w:rsidRPr="002B4EED">
        <w:rPr>
          <w:rFonts w:asciiTheme="minorHAnsi" w:hAnsiTheme="minorHAnsi" w:cstheme="minorHAnsi"/>
          <w:sz w:val="22"/>
          <w:szCs w:val="22"/>
        </w:rPr>
        <w:t>,</w:t>
      </w:r>
      <w:r w:rsidRPr="002B4EED">
        <w:rPr>
          <w:rFonts w:asciiTheme="minorHAnsi" w:hAnsiTheme="minorHAnsi" w:cstheme="minorHAnsi"/>
          <w:sz w:val="22"/>
          <w:szCs w:val="22"/>
        </w:rPr>
        <w:t xml:space="preserve"> da melhor forma possível</w:t>
      </w:r>
      <w:r w:rsidR="002B4EED" w:rsidRPr="002B4EED">
        <w:rPr>
          <w:rFonts w:asciiTheme="minorHAnsi" w:hAnsiTheme="minorHAnsi" w:cstheme="minorHAnsi"/>
          <w:sz w:val="22"/>
          <w:szCs w:val="22"/>
        </w:rPr>
        <w:t xml:space="preserve">, na aplicação do questionário </w:t>
      </w:r>
      <w:r w:rsidRPr="002B4EED">
        <w:rPr>
          <w:rFonts w:asciiTheme="minorHAnsi" w:hAnsiTheme="minorHAnsi" w:cstheme="minorHAnsi"/>
          <w:sz w:val="22"/>
          <w:szCs w:val="22"/>
        </w:rPr>
        <w:t>SELFIE</w:t>
      </w:r>
      <w:r w:rsidR="002B4EED" w:rsidRPr="002B4EED">
        <w:rPr>
          <w:rFonts w:asciiTheme="minorHAnsi" w:hAnsiTheme="minorHAnsi" w:cstheme="minorHAnsi"/>
          <w:sz w:val="22"/>
          <w:szCs w:val="22"/>
        </w:rPr>
        <w:t>, cujos resultados são determinantes para a elaboração do nosso Plano de Ação para o Desenvolvimento Digital da Escola (PADDE).</w:t>
      </w:r>
    </w:p>
    <w:p w:rsidR="002B4EED" w:rsidRDefault="002B4EED" w:rsidP="002B4EED">
      <w:pPr>
        <w:pStyle w:val="Corpodetexto"/>
        <w:spacing w:line="360" w:lineRule="auto"/>
        <w:ind w:right="117"/>
        <w:jc w:val="both"/>
        <w:rPr>
          <w:rFonts w:ascii="Karla" w:hAnsi="Karla"/>
          <w:color w:val="60707D"/>
          <w:sz w:val="23"/>
          <w:szCs w:val="23"/>
        </w:rPr>
      </w:pPr>
    </w:p>
    <w:p w:rsidR="0098312E" w:rsidRPr="002B4EED" w:rsidRDefault="002B4EED" w:rsidP="0098312E">
      <w:pPr>
        <w:pStyle w:val="Corpodetexto"/>
        <w:ind w:right="117"/>
        <w:rPr>
          <w:rFonts w:asciiTheme="minorHAnsi" w:hAnsiTheme="minorHAnsi" w:cstheme="minorHAnsi"/>
          <w:sz w:val="22"/>
        </w:rPr>
      </w:pPr>
      <w:r w:rsidRPr="002B4EED">
        <w:rPr>
          <w:rFonts w:asciiTheme="minorHAnsi" w:hAnsiTheme="minorHAnsi" w:cstheme="minorHAnsi"/>
          <w:sz w:val="22"/>
        </w:rPr>
        <w:t xml:space="preserve">Vídeo sobre o questionário SELFIE, disponibilizado pela ERTE-DGE: </w:t>
      </w:r>
      <w:hyperlink r:id="rId8" w:history="1">
        <w:r w:rsidR="0098312E" w:rsidRPr="002B4EED">
          <w:rPr>
            <w:rStyle w:val="Hiperligao"/>
            <w:rFonts w:asciiTheme="minorHAnsi" w:hAnsiTheme="minorHAnsi" w:cstheme="minorHAnsi"/>
            <w:sz w:val="22"/>
          </w:rPr>
          <w:t>https://youtu.be/-fsa2iKZVaM</w:t>
        </w:r>
      </w:hyperlink>
      <w:r w:rsidR="0098312E" w:rsidRPr="002B4EED">
        <w:rPr>
          <w:rFonts w:asciiTheme="minorHAnsi" w:hAnsiTheme="minorHAnsi" w:cstheme="minorHAnsi"/>
          <w:sz w:val="22"/>
        </w:rPr>
        <w:t xml:space="preserve"> </w:t>
      </w:r>
    </w:p>
    <w:p w:rsidR="0098312E" w:rsidRDefault="0098312E" w:rsidP="0098312E">
      <w:pPr>
        <w:pStyle w:val="Corpodetexto"/>
        <w:ind w:right="117"/>
        <w:rPr>
          <w:rFonts w:asciiTheme="minorHAnsi" w:hAnsiTheme="minorHAnsi" w:cstheme="minorHAnsi"/>
          <w:sz w:val="18"/>
        </w:rPr>
      </w:pPr>
    </w:p>
    <w:p w:rsidR="0098312E" w:rsidRDefault="0098312E" w:rsidP="004D3685">
      <w:pPr>
        <w:pStyle w:val="Corpodetexto"/>
        <w:spacing w:before="195" w:line="271" w:lineRule="auto"/>
        <w:ind w:left="110" w:right="118"/>
        <w:jc w:val="both"/>
        <w:rPr>
          <w:rFonts w:asciiTheme="minorHAnsi" w:hAnsiTheme="minorHAnsi" w:cstheme="minorHAnsi"/>
          <w:bCs/>
          <w:color w:val="565455"/>
          <w:sz w:val="22"/>
          <w:szCs w:val="22"/>
        </w:rPr>
      </w:pPr>
    </w:p>
    <w:p w:rsidR="003B3490" w:rsidRDefault="003B3490" w:rsidP="002B4EED">
      <w:pPr>
        <w:tabs>
          <w:tab w:val="left" w:pos="6628"/>
        </w:tabs>
        <w:spacing w:before="58"/>
        <w:rPr>
          <w:rFonts w:ascii="Arial" w:hAnsi="Arial"/>
          <w:b/>
          <w:sz w:val="20"/>
        </w:rPr>
      </w:pPr>
    </w:p>
    <w:sectPr w:rsidR="003B3490" w:rsidSect="006F3EF2">
      <w:footerReference w:type="default" r:id="rId9"/>
      <w:type w:val="continuous"/>
      <w:pgSz w:w="11920" w:h="16840"/>
      <w:pgMar w:top="284" w:right="720" w:bottom="280" w:left="760" w:header="72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ED" w:rsidRDefault="002B4EED" w:rsidP="002B4EED">
      <w:r>
        <w:separator/>
      </w:r>
    </w:p>
  </w:endnote>
  <w:endnote w:type="continuationSeparator" w:id="0">
    <w:p w:rsidR="002B4EED" w:rsidRDefault="002B4EED" w:rsidP="002B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ED" w:rsidRDefault="00DA2603">
    <w:pPr>
      <w:pStyle w:val="Rodap"/>
    </w:pPr>
    <w:r w:rsidRPr="00DA2603">
      <w:rPr>
        <w:rFonts w:asciiTheme="minorHAnsi" w:hAnsiTheme="minorHAnsi" w:cstheme="minorHAnsi"/>
        <w:b/>
      </w:rPr>
      <w:drawing>
        <wp:anchor distT="0" distB="0" distL="114300" distR="114300" simplePos="0" relativeHeight="251659264" behindDoc="0" locked="0" layoutInCell="1" allowOverlap="1" wp14:anchorId="7EF5AE6D" wp14:editId="3231897A">
          <wp:simplePos x="0" y="0"/>
          <wp:positionH relativeFrom="column">
            <wp:posOffset>4794663</wp:posOffset>
          </wp:positionH>
          <wp:positionV relativeFrom="paragraph">
            <wp:posOffset>27940</wp:posOffset>
          </wp:positionV>
          <wp:extent cx="411173" cy="411173"/>
          <wp:effectExtent l="0" t="0" r="8255" b="825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E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73" cy="41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603">
      <w:rPr>
        <w:rFonts w:asciiTheme="minorHAnsi" w:hAnsiTheme="minorHAnsi" w:cstheme="minorHAnsi"/>
        <w:b/>
      </w:rPr>
      <w:drawing>
        <wp:anchor distT="0" distB="0" distL="114300" distR="114300" simplePos="0" relativeHeight="251661312" behindDoc="0" locked="0" layoutInCell="1" allowOverlap="1" wp14:anchorId="0E30B7E6" wp14:editId="7E0BBA09">
          <wp:simplePos x="0" y="0"/>
          <wp:positionH relativeFrom="column">
            <wp:posOffset>5352824</wp:posOffset>
          </wp:positionH>
          <wp:positionV relativeFrom="paragraph">
            <wp:posOffset>46990</wp:posOffset>
          </wp:positionV>
          <wp:extent cx="514374" cy="353152"/>
          <wp:effectExtent l="0" t="0" r="0" b="889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74" cy="35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2ECE70E" wp14:editId="7568BA42">
          <wp:simplePos x="0" y="0"/>
          <wp:positionH relativeFrom="margin">
            <wp:align>right</wp:align>
          </wp:positionH>
          <wp:positionV relativeFrom="paragraph">
            <wp:posOffset>47237</wp:posOffset>
          </wp:positionV>
          <wp:extent cx="670047" cy="331394"/>
          <wp:effectExtent l="0" t="0" r="0" b="0"/>
          <wp:wrapNone/>
          <wp:docPr id="34" name="Imagem 34" descr="Logótipos | 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tipos | DGEs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47" cy="33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EED">
      <w:rPr>
        <w:rFonts w:asciiTheme="minorHAnsi" w:hAnsiTheme="minorHAnsi" w:cstheme="minorHAnsi"/>
        <w:b/>
      </w:rPr>
      <w:t>EDD</w:t>
    </w:r>
    <w:r w:rsidR="002B4EED" w:rsidRPr="00102C72">
      <w:rPr>
        <w:rFonts w:asciiTheme="minorHAnsi" w:hAnsiTheme="minorHAnsi" w:cstheme="minorHAnsi"/>
        <w:b/>
      </w:rPr>
      <w:t>_PADDE#02</w:t>
    </w:r>
    <w:r>
      <w:rPr>
        <w:rFonts w:asciiTheme="minorHAnsi" w:hAnsiTheme="minorHAnsi" w:cstheme="minorHAnsi"/>
        <w:b/>
      </w:rPr>
      <w:t xml:space="preserve"> </w:t>
    </w:r>
  </w:p>
  <w:p w:rsidR="002B4EED" w:rsidRDefault="002B4E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ED" w:rsidRDefault="002B4EED" w:rsidP="002B4EED">
      <w:r>
        <w:separator/>
      </w:r>
    </w:p>
  </w:footnote>
  <w:footnote w:type="continuationSeparator" w:id="0">
    <w:p w:rsidR="002B4EED" w:rsidRDefault="002B4EED" w:rsidP="002B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90"/>
    <w:rsid w:val="00102C72"/>
    <w:rsid w:val="002B4EED"/>
    <w:rsid w:val="00390DD8"/>
    <w:rsid w:val="003B3490"/>
    <w:rsid w:val="004D3685"/>
    <w:rsid w:val="006F3EF2"/>
    <w:rsid w:val="007564AD"/>
    <w:rsid w:val="00824A8B"/>
    <w:rsid w:val="0098312E"/>
    <w:rsid w:val="00C8704D"/>
    <w:rsid w:val="00DA2603"/>
    <w:rsid w:val="00DB46E6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F289"/>
  <w15:docId w15:val="{98E1B383-29CE-4C58-84E2-2CDB531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4"/>
      <w:ind w:left="6852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8312E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B4E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EED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B4E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EED"/>
    <w:rPr>
      <w:rFonts w:ascii="Microsoft Sans Serif" w:eastAsia="Microsoft Sans Serif" w:hAnsi="Microsoft Sans Serif" w:cs="Microsoft Sans Serif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DD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0DD8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fsa2iKZ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ducation/schools-go-digital_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Informacao_PADDE_#2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Informacao_PADDE_#2</dc:title>
  <dc:creator>carla c. carrico</dc:creator>
  <cp:lastModifiedBy>Carla Carriço</cp:lastModifiedBy>
  <cp:revision>3</cp:revision>
  <cp:lastPrinted>2021-05-11T16:50:00Z</cp:lastPrinted>
  <dcterms:created xsi:type="dcterms:W3CDTF">2021-05-11T16:51:00Z</dcterms:created>
  <dcterms:modified xsi:type="dcterms:W3CDTF">2021-05-11T16:53:00Z</dcterms:modified>
</cp:coreProperties>
</file>